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24" w:rsidRDefault="00200D24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BC2" w:rsidRPr="00D73BC2" w:rsidRDefault="007B5930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КОНКУРСА</w:t>
      </w:r>
    </w:p>
    <w:p w:rsidR="007B5930" w:rsidRPr="007B5930" w:rsidRDefault="007B5930" w:rsidP="00D7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ЗАМЕЩЕНИЕ ДОЛЖНОСТЕЙ НАУЧНЫХ РАБОТНИКОВ </w:t>
      </w:r>
      <w:r w:rsidR="00D7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ФГБНУ «ВНИВИПФиТ»</w:t>
      </w:r>
    </w:p>
    <w:p w:rsidR="007B5930" w:rsidRPr="007B5930" w:rsidRDefault="007B5930" w:rsidP="00D73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государственное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научное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«Всероссийский научно-исследовательский ветеринарный институт патологии, фармакологии и терапии»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конкурс на замещение должностей научных работников.</w:t>
      </w:r>
    </w:p>
    <w:p w:rsidR="007B5930" w:rsidRPr="0044015F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5A0A89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D73BC2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8742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="00D73BC2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015F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62DD8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44015F" w:rsidRDefault="00D73BC2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</w:t>
      </w:r>
      <w:r w:rsidR="007B5930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4F78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5930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015F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="007B5930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7B5930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 «</w:t>
      </w:r>
      <w:r w:rsidR="004F78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015F"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Pr="004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5930" w:rsidRPr="007B5930" w:rsidRDefault="007B5930" w:rsidP="007B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конкурса: 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«ВНИВИПФиТ»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D7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Ломоносова, д.114б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8"/>
        <w:gridCol w:w="5447"/>
      </w:tblGrid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научного работника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9B59E7" w:rsidP="007D0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научный сотрудник </w:t>
            </w:r>
            <w:r w:rsidR="003B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D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7658" w:rsidRPr="0002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7D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9B59E7" w:rsidP="007D0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Лаборатория </w:t>
            </w:r>
            <w:r w:rsidR="007D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кормов НИЦ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наук, в которой предполагается работа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7B5930" w:rsidRDefault="0044015F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40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ельскохозяйственная</w:t>
            </w:r>
            <w:r w:rsidR="00802EFD" w:rsidRPr="00440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отрасль науки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4C" w:rsidRPr="00AA754C" w:rsidRDefault="007D0589" w:rsidP="00AA7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754C" w:rsidRPr="00AA754C">
              <w:rPr>
                <w:rFonts w:ascii="Times New Roman" w:hAnsi="Times New Roman" w:cs="Times New Roman"/>
                <w:sz w:val="28"/>
                <w:szCs w:val="28"/>
              </w:rPr>
              <w:t>осуществляет научное руководство проведением исследований по отдельным проблемам (темам, заданиям) науки и возглавляет группу занятых ими работников или является ответственным исполнителем отдельных заданий научно-технических программ.</w:t>
            </w:r>
          </w:p>
          <w:p w:rsidR="00AA754C" w:rsidRPr="00AA754C" w:rsidRDefault="00AA754C" w:rsidP="00AA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4C">
              <w:rPr>
                <w:rFonts w:ascii="Times New Roman" w:hAnsi="Times New Roman" w:cs="Times New Roman"/>
                <w:sz w:val="28"/>
                <w:szCs w:val="28"/>
              </w:rPr>
              <w:t xml:space="preserve">-разрабатывает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</w:t>
            </w:r>
          </w:p>
          <w:p w:rsidR="00AA754C" w:rsidRPr="00AA754C" w:rsidRDefault="00AA754C" w:rsidP="00AA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4C">
              <w:rPr>
                <w:rFonts w:ascii="Times New Roman" w:hAnsi="Times New Roman" w:cs="Times New Roman"/>
                <w:sz w:val="28"/>
                <w:szCs w:val="28"/>
              </w:rPr>
              <w:t xml:space="preserve">-обосновывает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</w:t>
            </w:r>
          </w:p>
          <w:p w:rsidR="00AA754C" w:rsidRPr="00AA754C" w:rsidRDefault="00AA754C" w:rsidP="00AA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4C">
              <w:rPr>
                <w:rFonts w:ascii="Times New Roman" w:hAnsi="Times New Roman" w:cs="Times New Roman"/>
                <w:sz w:val="28"/>
                <w:szCs w:val="28"/>
              </w:rPr>
              <w:t xml:space="preserve">-организует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 </w:t>
            </w:r>
          </w:p>
          <w:p w:rsidR="00AA754C" w:rsidRPr="00AA754C" w:rsidRDefault="00AA754C" w:rsidP="00AA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4C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-определяет сферу применения результатов </w:t>
            </w:r>
            <w:r w:rsidRPr="00AA7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научных исследований и разработок и организует практическую реализацию этих результатов. </w:t>
            </w:r>
          </w:p>
          <w:p w:rsidR="00AA754C" w:rsidRPr="00AA754C" w:rsidRDefault="00AA754C" w:rsidP="00AA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4C">
              <w:rPr>
                <w:rFonts w:ascii="Times New Roman" w:hAnsi="Times New Roman" w:cs="Times New Roman"/>
                <w:sz w:val="28"/>
                <w:szCs w:val="28"/>
              </w:rPr>
              <w:t>-осуществляет подготовку научных кадров и участвует в повышении их квалификации.</w:t>
            </w:r>
          </w:p>
          <w:p w:rsidR="00AA754C" w:rsidRPr="00AA754C" w:rsidRDefault="00AA754C" w:rsidP="00AA75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-проводит исследования, обобщает и анализирует получаемые результаты и выдает заключения.</w:t>
            </w:r>
          </w:p>
          <w:p w:rsidR="00AA754C" w:rsidRPr="00AA754C" w:rsidRDefault="00AA754C" w:rsidP="00AA75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-участвует в подготовке, написании и публикации статей в журналах, входящих в </w:t>
            </w:r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аналитическую систему научного цитирования базы данных научных публикаций РИНЦ, </w:t>
            </w:r>
            <w:proofErr w:type="spellStart"/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Scopus</w:t>
            </w:r>
            <w:proofErr w:type="spellEnd"/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WoS</w:t>
            </w:r>
            <w:proofErr w:type="spellEnd"/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и др.,</w:t>
            </w:r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полученных данных при выполнении работ своего раздела тематики, в соответствии с планом Государственного задания. </w:t>
            </w:r>
          </w:p>
          <w:p w:rsidR="007B5930" w:rsidRPr="007B5930" w:rsidRDefault="00AA754C" w:rsidP="00AA75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научно-исследовательскую экспертизу результатов лабораторных исследований лаборатории.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Должен знать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4C" w:rsidRPr="00057658" w:rsidRDefault="00AA754C" w:rsidP="00AA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-научные проблемы современной ветеринарной медицины, отечественные и зарубежные достижения по этим вопросам;</w:t>
            </w:r>
          </w:p>
          <w:p w:rsidR="007B5930" w:rsidRPr="007B5930" w:rsidRDefault="00AA754C" w:rsidP="00AA754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-новейшие методы лабораторных исследований, средства и методы профилактики и лечения заболеваний сельскохозяйственных животных, соответствующих профилю института;</w:t>
            </w:r>
            <w:r w:rsidR="005B1FEC" w:rsidRPr="0005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FEC" w:rsidRPr="00057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hyperlink r:id="rId4" w:anchor="block_5" w:history="1">
              <w:r w:rsidR="005B1FEC" w:rsidRPr="0005765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трудового законодательства</w:t>
              </w:r>
            </w:hyperlink>
            <w:r w:rsidR="005B1FEC" w:rsidRPr="00057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организации труда; правила и нормы охраны труда.</w:t>
            </w:r>
          </w:p>
        </w:tc>
      </w:tr>
      <w:tr w:rsidR="003B0DAA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DAA" w:rsidRPr="00875D7A" w:rsidRDefault="003B0DAA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DAA" w:rsidRPr="003B0DAA" w:rsidRDefault="003B0DAA" w:rsidP="003B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AA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5A0A89" w:rsidP="005A0A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7A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количественных показателей результативности труда претендента, характеризующих выполнение предполагаемой работы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9CE" w:rsidRPr="004F788B" w:rsidRDefault="00862462" w:rsidP="0076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РИНЦ </w:t>
            </w:r>
            <w:r w:rsidR="004F788B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 ВАК</w:t>
            </w:r>
            <w:r w:rsidR="003B0DAA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9CE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B0DAA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88B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</w:t>
            </w:r>
          </w:p>
          <w:p w:rsidR="00862462" w:rsidRPr="004F788B" w:rsidRDefault="00593D58" w:rsidP="0076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РИНЦ </w:t>
            </w:r>
            <w:r w:rsidR="007629CE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B0DAA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88B"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</w:t>
            </w:r>
          </w:p>
          <w:p w:rsidR="007629CE" w:rsidRPr="004F788B" w:rsidRDefault="004F788B" w:rsidP="004F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на конференции:</w:t>
            </w:r>
          </w:p>
          <w:p w:rsidR="004F788B" w:rsidRPr="004F788B" w:rsidRDefault="004F788B" w:rsidP="004F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 – не менее 2,</w:t>
            </w:r>
          </w:p>
          <w:p w:rsidR="004F788B" w:rsidRPr="008354AB" w:rsidRDefault="004F788B" w:rsidP="004F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Российских – не менее 1.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354AB" w:rsidRDefault="007B5930" w:rsidP="007D0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0589" w:rsidRPr="0045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17 540,00 руб.</w:t>
            </w:r>
            <w:r w:rsidR="00057658" w:rsidRPr="0045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ставку</w:t>
            </w:r>
            <w:r w:rsidR="00057658" w:rsidRPr="0083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заключения трудового договора: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занятости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B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5B1FEC" w:rsidP="007D0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Пн.-</w:t>
            </w:r>
            <w:r w:rsidR="007D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5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8-12 до </w:t>
            </w:r>
            <w:r w:rsidR="007D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D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пят. С 8-12 до 15-30,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 12-00 до 12-30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Стимулирующие выплаты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AA754C" w:rsidP="00A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условиями локальных нормативных актов учреждения (</w:t>
            </w:r>
            <w:r w:rsidR="003B0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оплате труда)</w:t>
            </w:r>
          </w:p>
        </w:tc>
      </w:tr>
      <w:tr w:rsidR="007B5930" w:rsidRPr="007B5930" w:rsidTr="007B5930">
        <w:trPr>
          <w:tblCellSpacing w:w="0" w:type="dxa"/>
        </w:trPr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трудового договора 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30" w:rsidRPr="00875D7A" w:rsidRDefault="007B5930" w:rsidP="007B5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</w:tbl>
    <w:p w:rsidR="00875D7A" w:rsidRDefault="00875D7A" w:rsidP="00875D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претенденту необходимо зарегистрироваться на портале вакансий </w:t>
      </w:r>
      <w:hyperlink r:id="rId5" w:history="1"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://ученые-исследователи.рф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заявку в соответствующем разделе, а также предоставить в отдел кадров ФГБНУ «ВНИВИПФиТ» следующие документы:</w:t>
      </w:r>
    </w:p>
    <w:p w:rsidR="00875D7A" w:rsidRPr="00875D7A" w:rsidRDefault="00875D7A" w:rsidP="00875D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конкурсе (Приложение N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D7A" w:rsidRPr="00036D42" w:rsidRDefault="00875D7A" w:rsidP="00875D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листок по учету кадров; </w:t>
      </w:r>
    </w:p>
    <w:p w:rsidR="00875D7A" w:rsidRPr="00036D42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автобиография; </w:t>
      </w:r>
    </w:p>
    <w:p w:rsidR="00875D7A" w:rsidRPr="00036D42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высшем профессиональном образовании; </w:t>
      </w:r>
    </w:p>
    <w:p w:rsidR="00875D7A" w:rsidRPr="00875D7A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присуждении ученой степени, присвоении ученого звания (при наличии); </w:t>
      </w:r>
    </w:p>
    <w:p w:rsidR="00875D7A" w:rsidRPr="00875D7A" w:rsidRDefault="00875D7A" w:rsidP="00875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научных достижений, публикаций</w:t>
      </w:r>
      <w:r w:rsidRPr="00875D7A">
        <w:t xml:space="preserve"> </w:t>
      </w:r>
      <w:r w:rsidRPr="00875D7A">
        <w:rPr>
          <w:rFonts w:ascii="Times New Roman" w:hAnsi="Times New Roman" w:cs="Times New Roman"/>
          <w:sz w:val="28"/>
          <w:szCs w:val="28"/>
        </w:rPr>
        <w:t>подписанные претендентом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75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75D7A" w:rsidRPr="00875D7A" w:rsidRDefault="00875D7A" w:rsidP="00875D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D7A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Pr="00875D7A">
        <w:t xml:space="preserve"> </w:t>
      </w:r>
      <w:r w:rsidRPr="00875D7A">
        <w:rPr>
          <w:rFonts w:ascii="Times New Roman" w:hAnsi="Times New Roman" w:cs="Times New Roman"/>
          <w:sz w:val="28"/>
          <w:szCs w:val="28"/>
        </w:rPr>
        <w:t>(за исключением случаев, когда трудовая деятельность осуществляется впервые) или иные документы, подтверждающие трудовую деятельность.</w:t>
      </w:r>
    </w:p>
    <w:p w:rsidR="00875D7A" w:rsidRPr="00875D7A" w:rsidRDefault="00875D7A" w:rsidP="00875D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D7A">
        <w:rPr>
          <w:rFonts w:ascii="Times New Roman" w:hAnsi="Times New Roman" w:cs="Times New Roman"/>
          <w:sz w:val="28"/>
          <w:szCs w:val="28"/>
        </w:rPr>
        <w:t>Копии перечисленных выше документов должны быть заверены при представлении оригинала начальником отдела кадров Института</w:t>
      </w:r>
      <w:r w:rsidRPr="00875D7A">
        <w:t>.</w:t>
      </w:r>
    </w:p>
    <w:p w:rsidR="00C33099" w:rsidRPr="00C33099" w:rsidRDefault="00875D7A" w:rsidP="00875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="00C3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Соискатели, не подавшие заявку через портал, до конкурса допущены не будут. Заявки, поступившие после окончания срока приема заявок, не рассматриваются и до участия в конкурсе не допускаются.</w:t>
      </w:r>
    </w:p>
    <w:p w:rsidR="00C33099" w:rsidRDefault="00C33099" w:rsidP="00875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 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253-92-81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>. E-mail: </w:t>
      </w:r>
      <w:hyperlink r:id="rId6" w:history="1"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_454@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97A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929" w:rsidRPr="00C33099" w:rsidRDefault="00B54DF9" w:rsidP="00AE29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AE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для проведения конкурса на замещение должностей научный работников и Положение о порядке проведения конкурса на замещение должностей научных работников размещено на </w:t>
      </w:r>
      <w:hyperlink r:id="rId7" w:history="1">
        <w:r w:rsidR="00AE2929" w:rsidRPr="007673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http://www.nivipat.ru/about/vakansii/</w:t>
        </w:r>
      </w:hyperlink>
    </w:p>
    <w:p w:rsidR="007B5930" w:rsidRDefault="007B5930" w:rsidP="00875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86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кадров Сафонова Людмила Павловна</w:t>
      </w:r>
    </w:p>
    <w:p w:rsidR="00F555DC" w:rsidRDefault="00F555DC">
      <w:pPr>
        <w:rPr>
          <w:sz w:val="28"/>
          <w:szCs w:val="28"/>
        </w:rPr>
      </w:pPr>
    </w:p>
    <w:p w:rsidR="00F555DC" w:rsidRDefault="00F555DC">
      <w:pPr>
        <w:rPr>
          <w:sz w:val="28"/>
          <w:szCs w:val="28"/>
        </w:rPr>
      </w:pPr>
    </w:p>
    <w:p w:rsidR="007D0589" w:rsidRDefault="007D0589">
      <w:pPr>
        <w:rPr>
          <w:sz w:val="28"/>
          <w:szCs w:val="28"/>
        </w:rPr>
      </w:pPr>
    </w:p>
    <w:p w:rsidR="007D0589" w:rsidRDefault="007D0589">
      <w:pPr>
        <w:rPr>
          <w:sz w:val="28"/>
          <w:szCs w:val="28"/>
        </w:rPr>
      </w:pPr>
    </w:p>
    <w:p w:rsidR="007D0589" w:rsidRDefault="007D0589">
      <w:pPr>
        <w:rPr>
          <w:sz w:val="28"/>
          <w:szCs w:val="28"/>
        </w:rPr>
      </w:pP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631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F555DC" w:rsidRDefault="00F555DC" w:rsidP="00F555D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Председателю конкурсной комиссии</w:t>
      </w:r>
    </w:p>
    <w:p w:rsidR="00F555DC" w:rsidRDefault="00F555DC" w:rsidP="00F555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ФГБНУ «ВНИВИПФиТ»</w:t>
      </w: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участия в конкурсе</w:t>
      </w:r>
    </w:p>
    <w:p w:rsidR="00F555DC" w:rsidRPr="00C631AF" w:rsidRDefault="00F555DC" w:rsidP="00F55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55DC" w:rsidRPr="00C631AF" w:rsidRDefault="00F555DC" w:rsidP="00F55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меня,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555DC" w:rsidRPr="00C631AF" w:rsidRDefault="00F555DC" w:rsidP="00F555D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F555DC" w:rsidRPr="00C631AF" w:rsidRDefault="00F555DC" w:rsidP="00F555D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на замещение должности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555DC" w:rsidRPr="00C631AF" w:rsidRDefault="00F555DC" w:rsidP="00F555DC">
      <w:pPr>
        <w:pBdr>
          <w:bottom w:val="single" w:sz="12" w:space="1" w:color="auto"/>
        </w:pBdr>
        <w:tabs>
          <w:tab w:val="left" w:pos="693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(наименование должности)</w:t>
      </w:r>
    </w:p>
    <w:p w:rsidR="00F555DC" w:rsidRPr="00C631AF" w:rsidRDefault="00F555DC" w:rsidP="00F555DC">
      <w:pPr>
        <w:pBdr>
          <w:bottom w:val="single" w:sz="12" w:space="1" w:color="auto"/>
        </w:pBdr>
        <w:tabs>
          <w:tab w:val="left" w:pos="693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tabs>
          <w:tab w:val="left" w:pos="693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__ставку (и) для заключения трудового договора.</w:t>
      </w: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pStyle w:val="a6"/>
        <w:spacing w:line="276" w:lineRule="auto"/>
        <w:ind w:firstLine="708"/>
        <w:jc w:val="both"/>
      </w:pPr>
      <w:r w:rsidRPr="00C631AF">
        <w:t>С Положением о порядке проведения конкурса на замещение должностей научных работников ФГБНУ «ВНИВИПФиТ» и условиями предполагаемого к заключению трудового договора ознакомлен(а).</w:t>
      </w:r>
    </w:p>
    <w:p w:rsidR="00F555DC" w:rsidRDefault="00F555DC" w:rsidP="00F555DC">
      <w:pPr>
        <w:pStyle w:val="a6"/>
        <w:spacing w:line="276" w:lineRule="auto"/>
        <w:ind w:firstLine="708"/>
        <w:jc w:val="both"/>
      </w:pPr>
      <w:r w:rsidRPr="00C631AF"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F555DC" w:rsidRPr="00C631AF" w:rsidRDefault="00F555DC" w:rsidP="00F555DC">
      <w:pPr>
        <w:pStyle w:val="a6"/>
        <w:spacing w:line="276" w:lineRule="auto"/>
        <w:ind w:firstLine="708"/>
        <w:jc w:val="both"/>
      </w:pP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«______»_____________20___г.      ____________________________________</w:t>
      </w:r>
    </w:p>
    <w:p w:rsidR="00F555DC" w:rsidRPr="00992DCE" w:rsidRDefault="00F555DC" w:rsidP="00F555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Подпись, ФИО</w:t>
      </w: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6FF" w:rsidRDefault="004546FF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6FF" w:rsidRDefault="004546FF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6FF" w:rsidRDefault="004546FF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631A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DC" w:rsidRPr="00C631AF" w:rsidRDefault="00F555DC" w:rsidP="00F555DC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555DC" w:rsidRDefault="00F555DC" w:rsidP="00F555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DC" w:rsidRDefault="00F555DC" w:rsidP="00F555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DC" w:rsidRPr="009C1BC1" w:rsidRDefault="00F555DC" w:rsidP="00F555DC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C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НАУЧНЫХ ТРУДОВ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3589"/>
        <w:gridCol w:w="1276"/>
        <w:gridCol w:w="2835"/>
        <w:gridCol w:w="992"/>
        <w:gridCol w:w="1077"/>
      </w:tblGrid>
      <w:tr w:rsidR="00F555DC" w:rsidRPr="009C1BC1" w:rsidTr="00BD7DE0">
        <w:trPr>
          <w:trHeight w:hRule="exact" w:val="141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рукописн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жур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нал (название, номер, 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год) или номер ав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торского свидетель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WoS</w:t>
            </w:r>
            <w:proofErr w:type="spellEnd"/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Scopus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RSI</w:t>
            </w: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ВАК.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ИПАКТ – ФАКТОР</w:t>
            </w:r>
          </w:p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Q – </w:t>
            </w:r>
            <w:r w:rsidRPr="009C1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квартиль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Монографии и главы в монографиях</w:t>
            </w: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в рецензируемых журналах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Статьи в научных сборниках и периодических научных изданиях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Публикации в материалах научных мероприятий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Публикации в зарегистрированных научных электронных изданиях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2"/>
        </w:trPr>
        <w:tc>
          <w:tcPr>
            <w:tcW w:w="10473" w:type="dxa"/>
            <w:gridSpan w:val="6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Другие публикации по вопросам профессиональной деятельности</w:t>
            </w:r>
          </w:p>
        </w:tc>
      </w:tr>
      <w:tr w:rsidR="00F555DC" w:rsidRPr="009C1BC1" w:rsidTr="00BD7DE0">
        <w:trPr>
          <w:trHeight w:hRule="exact" w:val="292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8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5DC" w:rsidRPr="009C1BC1" w:rsidTr="00BD7DE0">
        <w:trPr>
          <w:trHeight w:hRule="exact" w:val="297"/>
        </w:trPr>
        <w:tc>
          <w:tcPr>
            <w:tcW w:w="704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</w:tcPr>
          <w:p w:rsidR="00F555DC" w:rsidRPr="009C1BC1" w:rsidRDefault="00F555DC" w:rsidP="00BD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5DC" w:rsidRPr="009C1BC1" w:rsidRDefault="00F555DC" w:rsidP="00F55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77"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5DC" w:rsidRPr="009C1BC1" w:rsidRDefault="00F555DC" w:rsidP="00F555DC">
      <w:pPr>
        <w:widowControl w:val="0"/>
        <w:autoSpaceDE w:val="0"/>
        <w:autoSpaceDN w:val="0"/>
        <w:adjustRightInd w:val="0"/>
        <w:spacing w:after="278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DC" w:rsidRPr="00C631AF" w:rsidRDefault="00F555DC" w:rsidP="00F555DC">
      <w:pPr>
        <w:tabs>
          <w:tab w:val="left" w:pos="6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«______»_____________20___г.      ____________________________________</w:t>
      </w:r>
    </w:p>
    <w:p w:rsidR="00F555DC" w:rsidRPr="00C631AF" w:rsidRDefault="00F555DC" w:rsidP="00F555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Подпись, ФИО</w:t>
      </w:r>
    </w:p>
    <w:p w:rsidR="00F555DC" w:rsidRPr="00D73BC2" w:rsidRDefault="00F555DC">
      <w:pPr>
        <w:rPr>
          <w:sz w:val="28"/>
          <w:szCs w:val="28"/>
        </w:rPr>
      </w:pPr>
    </w:p>
    <w:sectPr w:rsidR="00F555DC" w:rsidRPr="00D73BC2" w:rsidSect="00C3309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5930"/>
    <w:rsid w:val="00025624"/>
    <w:rsid w:val="00057658"/>
    <w:rsid w:val="00152D0D"/>
    <w:rsid w:val="00200D24"/>
    <w:rsid w:val="003B0DAA"/>
    <w:rsid w:val="003B1296"/>
    <w:rsid w:val="0044015F"/>
    <w:rsid w:val="004546FF"/>
    <w:rsid w:val="004F788B"/>
    <w:rsid w:val="00501211"/>
    <w:rsid w:val="00512177"/>
    <w:rsid w:val="00593D58"/>
    <w:rsid w:val="005A0A89"/>
    <w:rsid w:val="005B1FEC"/>
    <w:rsid w:val="00681CB9"/>
    <w:rsid w:val="006D2342"/>
    <w:rsid w:val="006D78FE"/>
    <w:rsid w:val="007629CE"/>
    <w:rsid w:val="007B5930"/>
    <w:rsid w:val="007D0589"/>
    <w:rsid w:val="00802EFD"/>
    <w:rsid w:val="008354AB"/>
    <w:rsid w:val="00862462"/>
    <w:rsid w:val="008742B5"/>
    <w:rsid w:val="00875D7A"/>
    <w:rsid w:val="00965B1A"/>
    <w:rsid w:val="00966DDC"/>
    <w:rsid w:val="009B59E7"/>
    <w:rsid w:val="00AA754C"/>
    <w:rsid w:val="00AE2929"/>
    <w:rsid w:val="00B24A9A"/>
    <w:rsid w:val="00B54DF9"/>
    <w:rsid w:val="00C12CA9"/>
    <w:rsid w:val="00C33099"/>
    <w:rsid w:val="00D73BC2"/>
    <w:rsid w:val="00F555DC"/>
    <w:rsid w:val="00F6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246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5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ivipat.ru/about/vakan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_454@mail.ru" TargetMode="External"/><Relationship Id="rId5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4" Type="http://schemas.openxmlformats.org/officeDocument/2006/relationships/hyperlink" Target="http://base.garant.ru/12125268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123</cp:lastModifiedBy>
  <cp:revision>2</cp:revision>
  <cp:lastPrinted>2019-04-24T07:35:00Z</cp:lastPrinted>
  <dcterms:created xsi:type="dcterms:W3CDTF">2019-12-24T10:28:00Z</dcterms:created>
  <dcterms:modified xsi:type="dcterms:W3CDTF">2019-12-24T10:28:00Z</dcterms:modified>
</cp:coreProperties>
</file>